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F826" w14:textId="77777777" w:rsidR="00375579" w:rsidRDefault="00207B1C">
      <w:pPr>
        <w:spacing w:line="240" w:lineRule="auto"/>
        <w:ind w:firstLine="708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noProof/>
          <w:sz w:val="24"/>
          <w:szCs w:val="24"/>
        </w:rPr>
        <w:drawing>
          <wp:inline distT="0" distB="0" distL="0" distR="0" wp14:anchorId="617DEBB3" wp14:editId="347BE9D0">
            <wp:extent cx="5337059" cy="17769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059" cy="17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FB0E4" w14:textId="530051EA" w:rsidR="00375579" w:rsidRPr="0004206B" w:rsidRDefault="00375579" w:rsidP="0004206B">
      <w:pPr>
        <w:suppressAutoHyphens w:val="0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</w:rPr>
      </w:pPr>
      <w:r w:rsidRPr="00375579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PROGRAMY DOFINANSOWANE ZE ŚRODKÓW FUNDUSZU </w:t>
      </w:r>
      <w:r w:rsidR="0004206B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             </w:t>
      </w:r>
      <w:r w:rsidRPr="00375579">
        <w:rPr>
          <w:rFonts w:asciiTheme="minorHAnsi" w:eastAsiaTheme="minorHAnsi" w:hAnsiTheme="minorHAnsi" w:cstheme="minorBidi"/>
          <w:b/>
          <w:bCs/>
          <w:sz w:val="32"/>
          <w:szCs w:val="32"/>
        </w:rPr>
        <w:t>SOLIDARNOŚCIOWEGO</w:t>
      </w:r>
      <w:r w:rsidR="009B1B04" w:rsidRPr="0004206B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 </w:t>
      </w:r>
      <w:r w:rsidRPr="00375579">
        <w:rPr>
          <w:rFonts w:asciiTheme="minorHAnsi" w:eastAsiaTheme="minorHAnsi" w:hAnsiTheme="minorHAnsi" w:cstheme="minorBidi"/>
          <w:b/>
          <w:bCs/>
          <w:sz w:val="32"/>
          <w:szCs w:val="32"/>
        </w:rPr>
        <w:t>NA REALIZACJ</w:t>
      </w:r>
      <w:r w:rsidR="009B1B04" w:rsidRPr="0004206B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Ę </w:t>
      </w:r>
      <w:r w:rsidRPr="00375579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ZADANIA W RAMACH </w:t>
      </w:r>
      <w:r w:rsidR="0004206B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       </w:t>
      </w:r>
      <w:r w:rsidRPr="00375579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RESORTOWEGO PROGRAMU MINISTRA RODZINY I </w:t>
      </w:r>
      <w:r w:rsidR="0004206B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                          </w:t>
      </w:r>
      <w:r w:rsidRPr="00375579">
        <w:rPr>
          <w:rFonts w:asciiTheme="minorHAnsi" w:eastAsiaTheme="minorHAnsi" w:hAnsiTheme="minorHAnsi" w:cstheme="minorBidi"/>
          <w:b/>
          <w:bCs/>
          <w:sz w:val="32"/>
          <w:szCs w:val="32"/>
        </w:rPr>
        <w:t>POLITYKI SPOŁECZNEJ</w:t>
      </w:r>
    </w:p>
    <w:p w14:paraId="78A9246B" w14:textId="358D440A" w:rsidR="00375579" w:rsidRPr="00375579" w:rsidRDefault="00375579" w:rsidP="00375579">
      <w:pPr>
        <w:suppressAutoHyphens w:val="0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375579">
        <w:rPr>
          <w:rFonts w:asciiTheme="minorHAnsi" w:eastAsiaTheme="minorHAnsi" w:hAnsiTheme="minorHAnsi" w:cstheme="minorBidi"/>
          <w:b/>
          <w:bCs/>
          <w:sz w:val="24"/>
          <w:szCs w:val="24"/>
        </w:rPr>
        <w:t>„OPIEKA WYTCHNIENIOWA ” – EDYCJA 202</w:t>
      </w:r>
      <w:r w:rsidR="00454003">
        <w:rPr>
          <w:rFonts w:asciiTheme="minorHAnsi" w:eastAsiaTheme="minorHAnsi" w:hAnsiTheme="minorHAnsi" w:cstheme="minorBidi"/>
          <w:b/>
          <w:bCs/>
          <w:sz w:val="24"/>
          <w:szCs w:val="24"/>
        </w:rPr>
        <w:t>3</w:t>
      </w:r>
    </w:p>
    <w:p w14:paraId="5ED1E658" w14:textId="22761A78" w:rsidR="00375579" w:rsidRPr="00375579" w:rsidRDefault="00375579" w:rsidP="00375579">
      <w:pPr>
        <w:suppressAutoHyphens w:val="0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375579">
        <w:rPr>
          <w:rFonts w:asciiTheme="minorHAnsi" w:eastAsiaTheme="minorHAnsi" w:hAnsiTheme="minorHAnsi" w:cstheme="minorBidi"/>
          <w:b/>
          <w:bCs/>
          <w:sz w:val="24"/>
          <w:szCs w:val="24"/>
        </w:rPr>
        <w:t>ASYSTENT  OSOBISTY NOSOBY NIEPEŁNOSPRAWNEJ – EDYCJA 202</w:t>
      </w:r>
      <w:r w:rsidR="00454003">
        <w:rPr>
          <w:rFonts w:asciiTheme="minorHAnsi" w:eastAsiaTheme="minorHAnsi" w:hAnsiTheme="minorHAnsi" w:cstheme="minorBidi"/>
          <w:b/>
          <w:bCs/>
          <w:sz w:val="24"/>
          <w:szCs w:val="24"/>
        </w:rPr>
        <w:t>3</w:t>
      </w:r>
    </w:p>
    <w:p w14:paraId="328A6E30" w14:textId="77777777" w:rsidR="0088214E" w:rsidRDefault="0088214E">
      <w:pPr>
        <w:spacing w:line="240" w:lineRule="auto"/>
        <w:ind w:firstLine="708"/>
        <w:jc w:val="both"/>
        <w:rPr>
          <w:rFonts w:ascii="Source Sans Pro" w:hAnsi="Source Sans Pro"/>
          <w:sz w:val="24"/>
          <w:szCs w:val="24"/>
        </w:rPr>
      </w:pPr>
    </w:p>
    <w:p w14:paraId="7568520B" w14:textId="46E26DB6" w:rsidR="00A777FC" w:rsidRPr="00A777FC" w:rsidRDefault="0088214E" w:rsidP="00A777FC">
      <w:pPr>
        <w:suppressAutoHyphens w:val="0"/>
        <w:ind w:firstLine="708"/>
        <w:rPr>
          <w:rFonts w:asciiTheme="minorHAnsi" w:eastAsiaTheme="minorHAnsi" w:hAnsiTheme="minorHAnsi" w:cstheme="minorBidi"/>
          <w:b/>
          <w:bCs/>
          <w:sz w:val="20"/>
          <w:szCs w:val="20"/>
        </w:rPr>
      </w:pPr>
      <w:r>
        <w:rPr>
          <w:rFonts w:ascii="Source Sans Pro" w:hAnsi="Source Sans Pro"/>
          <w:sz w:val="24"/>
          <w:szCs w:val="24"/>
        </w:rPr>
        <w:t xml:space="preserve">Miejski Ośrodek Pomocy Społecznej w Gostyninie informuje, że  </w:t>
      </w:r>
      <w:r w:rsidR="008F6D54">
        <w:rPr>
          <w:rFonts w:ascii="Source Sans Pro" w:hAnsi="Source Sans Pro"/>
          <w:sz w:val="24"/>
          <w:szCs w:val="24"/>
        </w:rPr>
        <w:t xml:space="preserve">pomiędzy </w:t>
      </w:r>
      <w:r w:rsidR="00A777FC">
        <w:rPr>
          <w:rFonts w:ascii="Source Sans Pro" w:hAnsi="Source Sans Pro"/>
          <w:sz w:val="24"/>
          <w:szCs w:val="24"/>
        </w:rPr>
        <w:t xml:space="preserve">Wojewodą Mazowieckim – Panem Konstantym Radziwiłłem a </w:t>
      </w:r>
      <w:r>
        <w:rPr>
          <w:rFonts w:ascii="Source Sans Pro" w:hAnsi="Source Sans Pro"/>
          <w:sz w:val="24"/>
          <w:szCs w:val="24"/>
        </w:rPr>
        <w:t>Gmin</w:t>
      </w:r>
      <w:r w:rsidR="00A777FC">
        <w:rPr>
          <w:rFonts w:ascii="Source Sans Pro" w:hAnsi="Source Sans Pro"/>
          <w:sz w:val="24"/>
          <w:szCs w:val="24"/>
        </w:rPr>
        <w:t>ą</w:t>
      </w:r>
      <w:r>
        <w:rPr>
          <w:rFonts w:ascii="Source Sans Pro" w:hAnsi="Source Sans Pro"/>
          <w:sz w:val="24"/>
          <w:szCs w:val="24"/>
        </w:rPr>
        <w:t xml:space="preserve"> Miasta Gostynina</w:t>
      </w:r>
      <w:r w:rsidR="008F6D54">
        <w:rPr>
          <w:rFonts w:ascii="Source Sans Pro" w:hAnsi="Source Sans Pro"/>
          <w:sz w:val="24"/>
          <w:szCs w:val="24"/>
        </w:rPr>
        <w:t xml:space="preserve"> reprezentowan</w:t>
      </w:r>
      <w:r w:rsidR="00A777FC">
        <w:rPr>
          <w:rFonts w:ascii="Source Sans Pro" w:hAnsi="Source Sans Pro"/>
          <w:sz w:val="24"/>
          <w:szCs w:val="24"/>
        </w:rPr>
        <w:t>ą</w:t>
      </w:r>
      <w:r w:rsidR="008F6D54">
        <w:rPr>
          <w:rFonts w:ascii="Source Sans Pro" w:hAnsi="Source Sans Pro"/>
          <w:sz w:val="24"/>
          <w:szCs w:val="24"/>
        </w:rPr>
        <w:t xml:space="preserve"> przez Panią Renatę Zagórską </w:t>
      </w:r>
      <w:r>
        <w:rPr>
          <w:rFonts w:ascii="Source Sans Pro" w:hAnsi="Source Sans Pro"/>
          <w:sz w:val="24"/>
          <w:szCs w:val="24"/>
        </w:rPr>
        <w:t>Kierownik</w:t>
      </w:r>
      <w:r w:rsidR="008F6D54">
        <w:rPr>
          <w:rFonts w:ascii="Source Sans Pro" w:hAnsi="Source Sans Pro"/>
          <w:sz w:val="24"/>
          <w:szCs w:val="24"/>
        </w:rPr>
        <w:t>a</w:t>
      </w:r>
      <w:r>
        <w:rPr>
          <w:rFonts w:ascii="Source Sans Pro" w:hAnsi="Source Sans Pro"/>
          <w:sz w:val="24"/>
          <w:szCs w:val="24"/>
        </w:rPr>
        <w:t xml:space="preserve"> </w:t>
      </w:r>
      <w:r w:rsidR="008F6D54">
        <w:rPr>
          <w:rFonts w:ascii="Source Sans Pro" w:hAnsi="Source Sans Pro"/>
          <w:sz w:val="24"/>
          <w:szCs w:val="24"/>
        </w:rPr>
        <w:t xml:space="preserve">Miejskiego Ośrodka Pomocy Społecznej oraz Panią Małgorzatę Ostrowską-Burakowską Główną Księgową </w:t>
      </w:r>
      <w:r>
        <w:rPr>
          <w:rFonts w:ascii="Source Sans Pro" w:hAnsi="Source Sans Pro"/>
          <w:sz w:val="24"/>
          <w:szCs w:val="24"/>
        </w:rPr>
        <w:t>MOPS, z upoważnienie Burmistrza Gminy Miasta Gostynina i Skarbnika</w:t>
      </w:r>
      <w:r w:rsidR="008F6D54">
        <w:rPr>
          <w:rFonts w:ascii="Source Sans Pro" w:hAnsi="Source Sans Pro"/>
          <w:sz w:val="24"/>
          <w:szCs w:val="24"/>
        </w:rPr>
        <w:t xml:space="preserve">, </w:t>
      </w:r>
      <w:r>
        <w:rPr>
          <w:rFonts w:ascii="Source Sans Pro" w:hAnsi="Source Sans Pro"/>
          <w:sz w:val="24"/>
          <w:szCs w:val="24"/>
        </w:rPr>
        <w:t xml:space="preserve"> </w:t>
      </w:r>
      <w:r w:rsidR="00A777FC">
        <w:rPr>
          <w:rFonts w:ascii="Source Sans Pro" w:hAnsi="Source Sans Pro"/>
          <w:sz w:val="24"/>
          <w:szCs w:val="24"/>
        </w:rPr>
        <w:t xml:space="preserve">została </w:t>
      </w:r>
      <w:r w:rsidR="008F6D54">
        <w:rPr>
          <w:rFonts w:ascii="Source Sans Pro" w:hAnsi="Source Sans Pro"/>
          <w:sz w:val="24"/>
          <w:szCs w:val="24"/>
        </w:rPr>
        <w:t>zawar</w:t>
      </w:r>
      <w:r w:rsidR="00A777FC">
        <w:rPr>
          <w:rFonts w:ascii="Source Sans Pro" w:hAnsi="Source Sans Pro"/>
          <w:sz w:val="24"/>
          <w:szCs w:val="24"/>
        </w:rPr>
        <w:t>t</w:t>
      </w:r>
      <w:r w:rsidR="008F6D54">
        <w:rPr>
          <w:rFonts w:ascii="Source Sans Pro" w:hAnsi="Source Sans Pro"/>
          <w:sz w:val="24"/>
          <w:szCs w:val="24"/>
        </w:rPr>
        <w:t>a umow</w:t>
      </w:r>
      <w:r w:rsidR="00A777FC">
        <w:rPr>
          <w:rFonts w:ascii="Source Sans Pro" w:hAnsi="Source Sans Pro"/>
          <w:sz w:val="24"/>
          <w:szCs w:val="24"/>
        </w:rPr>
        <w:t>a</w:t>
      </w:r>
      <w:r w:rsidR="008F6D54">
        <w:rPr>
          <w:rFonts w:ascii="Source Sans Pro" w:hAnsi="Source Sans Pro"/>
          <w:sz w:val="24"/>
          <w:szCs w:val="24"/>
        </w:rPr>
        <w:t xml:space="preserve"> na dofinansowanie i realizację </w:t>
      </w:r>
      <w:r w:rsidR="00A777FC">
        <w:rPr>
          <w:rFonts w:ascii="Source Sans Pro" w:hAnsi="Source Sans Pro"/>
          <w:sz w:val="24"/>
          <w:szCs w:val="24"/>
        </w:rPr>
        <w:t xml:space="preserve">Programu </w:t>
      </w:r>
      <w:r w:rsidR="00A777FC" w:rsidRPr="00A777FC">
        <w:rPr>
          <w:rFonts w:asciiTheme="minorHAnsi" w:eastAsiaTheme="minorHAnsi" w:hAnsiTheme="minorHAnsi" w:cstheme="minorBidi"/>
          <w:b/>
          <w:bCs/>
          <w:sz w:val="20"/>
          <w:szCs w:val="20"/>
        </w:rPr>
        <w:t>„OPIEKA WYTCHNIENIOWA ” – EDYCJA 202</w:t>
      </w:r>
      <w:r w:rsidR="00B75145">
        <w:rPr>
          <w:rFonts w:asciiTheme="minorHAnsi" w:eastAsiaTheme="minorHAnsi" w:hAnsiTheme="minorHAnsi" w:cstheme="minorBidi"/>
          <w:b/>
          <w:bCs/>
          <w:sz w:val="20"/>
          <w:szCs w:val="20"/>
        </w:rPr>
        <w:t>3</w:t>
      </w:r>
      <w:r w:rsidR="00A777FC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 </w:t>
      </w:r>
      <w:r w:rsidR="00A777FC" w:rsidRPr="00A777FC">
        <w:rPr>
          <w:rFonts w:asciiTheme="minorHAnsi" w:eastAsiaTheme="minorHAnsi" w:hAnsiTheme="minorHAnsi" w:cstheme="minorBidi"/>
          <w:sz w:val="24"/>
          <w:szCs w:val="24"/>
        </w:rPr>
        <w:t xml:space="preserve">oraz Programu </w:t>
      </w:r>
      <w:r w:rsidR="00A777FC" w:rsidRPr="00A777FC">
        <w:rPr>
          <w:rFonts w:asciiTheme="minorHAnsi" w:eastAsiaTheme="minorHAnsi" w:hAnsiTheme="minorHAnsi" w:cstheme="minorBidi"/>
          <w:b/>
          <w:bCs/>
        </w:rPr>
        <w:t xml:space="preserve"> </w:t>
      </w:r>
      <w:r w:rsidR="00A777FC" w:rsidRPr="00A777FC">
        <w:rPr>
          <w:rFonts w:asciiTheme="minorHAnsi" w:eastAsiaTheme="minorHAnsi" w:hAnsiTheme="minorHAnsi" w:cstheme="minorBidi"/>
          <w:b/>
          <w:bCs/>
          <w:sz w:val="20"/>
          <w:szCs w:val="20"/>
        </w:rPr>
        <w:t>ASYSTENT  OSOBISTY NOSOBY NIEPEŁNOSPRAWNEJ – EDYCJA 202</w:t>
      </w:r>
      <w:r w:rsidR="00B75145">
        <w:rPr>
          <w:rFonts w:asciiTheme="minorHAnsi" w:eastAsiaTheme="minorHAnsi" w:hAnsiTheme="minorHAnsi" w:cstheme="minorBidi"/>
          <w:b/>
          <w:bCs/>
          <w:sz w:val="20"/>
          <w:szCs w:val="20"/>
        </w:rPr>
        <w:t>3</w:t>
      </w:r>
      <w:r w:rsidR="00A777FC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.  </w:t>
      </w:r>
    </w:p>
    <w:p w14:paraId="13AFA38D" w14:textId="54220794" w:rsidR="00EC6FF7" w:rsidRDefault="0088214E">
      <w:pPr>
        <w:spacing w:line="240" w:lineRule="auto"/>
        <w:ind w:firstLine="708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P</w:t>
      </w:r>
      <w:r w:rsidR="00A777FC">
        <w:rPr>
          <w:rFonts w:ascii="Source Sans Pro" w:hAnsi="Source Sans Pro"/>
          <w:sz w:val="24"/>
          <w:szCs w:val="24"/>
        </w:rPr>
        <w:t xml:space="preserve">rogramy są w całości finansowane ze środków </w:t>
      </w:r>
      <w:r w:rsidR="00EC6FF7">
        <w:rPr>
          <w:rFonts w:ascii="Source Sans Pro" w:hAnsi="Source Sans Pro"/>
          <w:sz w:val="24"/>
          <w:szCs w:val="24"/>
        </w:rPr>
        <w:t>Funduszu Solidarnościowego.</w:t>
      </w:r>
    </w:p>
    <w:p w14:paraId="15F4C829" w14:textId="77777777" w:rsidR="00EC6FF7" w:rsidRDefault="00EC6FF7">
      <w:pPr>
        <w:spacing w:line="240" w:lineRule="auto"/>
        <w:ind w:firstLine="708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Zgodnie z zawartymi umowami, środki na realizację obu Programów będą przekazane w trzech transzach. </w:t>
      </w:r>
    </w:p>
    <w:p w14:paraId="4FF230E9" w14:textId="26DE50A1" w:rsidR="00EC6FF7" w:rsidRDefault="00EC6FF7">
      <w:pPr>
        <w:spacing w:line="240" w:lineRule="auto"/>
        <w:ind w:firstLine="708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Asystent Osobisty Osoby Niepełnosprawnej </w:t>
      </w:r>
      <w:r w:rsidR="00B75145">
        <w:rPr>
          <w:rFonts w:ascii="Source Sans Pro" w:hAnsi="Source Sans Pro"/>
          <w:sz w:val="24"/>
          <w:szCs w:val="24"/>
        </w:rPr>
        <w:t>–</w:t>
      </w:r>
      <w:r>
        <w:rPr>
          <w:rFonts w:ascii="Source Sans Pro" w:hAnsi="Source Sans Pro"/>
          <w:sz w:val="24"/>
          <w:szCs w:val="24"/>
        </w:rPr>
        <w:t xml:space="preserve"> </w:t>
      </w:r>
      <w:r w:rsidR="00B75145">
        <w:rPr>
          <w:rFonts w:ascii="Source Sans Pro" w:hAnsi="Source Sans Pro"/>
          <w:sz w:val="24"/>
          <w:szCs w:val="24"/>
        </w:rPr>
        <w:t>3</w:t>
      </w:r>
      <w:r w:rsidR="003E6EEB">
        <w:rPr>
          <w:rFonts w:ascii="Source Sans Pro" w:hAnsi="Source Sans Pro"/>
          <w:sz w:val="24"/>
          <w:szCs w:val="24"/>
        </w:rPr>
        <w:t>26 4</w:t>
      </w:r>
      <w:r w:rsidR="00B75145">
        <w:rPr>
          <w:rFonts w:ascii="Source Sans Pro" w:hAnsi="Source Sans Pro"/>
          <w:sz w:val="24"/>
          <w:szCs w:val="24"/>
        </w:rPr>
        <w:t>0</w:t>
      </w:r>
      <w:r w:rsidR="003E6EEB">
        <w:rPr>
          <w:rFonts w:ascii="Source Sans Pro" w:hAnsi="Source Sans Pro"/>
          <w:sz w:val="24"/>
          <w:szCs w:val="24"/>
        </w:rPr>
        <w:t>0</w:t>
      </w:r>
      <w:r w:rsidR="00B75145">
        <w:rPr>
          <w:rFonts w:ascii="Source Sans Pro" w:hAnsi="Source Sans Pro"/>
          <w:sz w:val="24"/>
          <w:szCs w:val="24"/>
        </w:rPr>
        <w:t>,</w:t>
      </w:r>
      <w:r w:rsidR="003E6EEB">
        <w:rPr>
          <w:rFonts w:ascii="Source Sans Pro" w:hAnsi="Source Sans Pro"/>
          <w:sz w:val="24"/>
          <w:szCs w:val="24"/>
        </w:rPr>
        <w:t>00</w:t>
      </w:r>
      <w:r>
        <w:rPr>
          <w:rFonts w:ascii="Source Sans Pro" w:hAnsi="Source Sans Pro"/>
          <w:sz w:val="24"/>
          <w:szCs w:val="24"/>
        </w:rPr>
        <w:t xml:space="preserve"> zł na </w:t>
      </w:r>
      <w:r w:rsidR="003E6EEB">
        <w:rPr>
          <w:rFonts w:ascii="Source Sans Pro" w:hAnsi="Source Sans Pro"/>
          <w:sz w:val="24"/>
          <w:szCs w:val="24"/>
        </w:rPr>
        <w:t xml:space="preserve">realizację </w:t>
      </w:r>
      <w:r>
        <w:rPr>
          <w:rFonts w:ascii="Source Sans Pro" w:hAnsi="Source Sans Pro"/>
          <w:sz w:val="24"/>
          <w:szCs w:val="24"/>
        </w:rPr>
        <w:t>kosztów usług Asystenta oraz 6</w:t>
      </w:r>
      <w:r w:rsidR="00B75145">
        <w:rPr>
          <w:rFonts w:ascii="Source Sans Pro" w:hAnsi="Source Sans Pro"/>
          <w:sz w:val="24"/>
          <w:szCs w:val="24"/>
        </w:rPr>
        <w:t> 397,06</w:t>
      </w:r>
      <w:r>
        <w:rPr>
          <w:rFonts w:ascii="Source Sans Pro" w:hAnsi="Source Sans Pro"/>
          <w:sz w:val="24"/>
          <w:szCs w:val="24"/>
        </w:rPr>
        <w:t xml:space="preserve"> zł na koszty związane z obsługą Programu</w:t>
      </w:r>
    </w:p>
    <w:p w14:paraId="10BDD209" w14:textId="6D21B50C" w:rsidR="0073630B" w:rsidRDefault="0073630B">
      <w:pPr>
        <w:spacing w:line="240" w:lineRule="auto"/>
        <w:ind w:firstLine="708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Opieka Wytchnieniowa – </w:t>
      </w:r>
      <w:r w:rsidR="003E6EEB">
        <w:rPr>
          <w:rFonts w:ascii="Source Sans Pro" w:hAnsi="Source Sans Pro"/>
          <w:sz w:val="24"/>
          <w:szCs w:val="24"/>
        </w:rPr>
        <w:t xml:space="preserve">136 560,00 </w:t>
      </w:r>
      <w:r>
        <w:rPr>
          <w:rFonts w:ascii="Source Sans Pro" w:hAnsi="Source Sans Pro"/>
          <w:sz w:val="24"/>
          <w:szCs w:val="24"/>
        </w:rPr>
        <w:t xml:space="preserve"> na</w:t>
      </w:r>
      <w:r w:rsidR="003E6EEB">
        <w:rPr>
          <w:rFonts w:ascii="Source Sans Pro" w:hAnsi="Source Sans Pro"/>
          <w:sz w:val="24"/>
          <w:szCs w:val="24"/>
        </w:rPr>
        <w:t xml:space="preserve"> realizację Programu</w:t>
      </w:r>
      <w:r>
        <w:rPr>
          <w:rFonts w:ascii="Source Sans Pro" w:hAnsi="Source Sans Pro"/>
          <w:sz w:val="24"/>
          <w:szCs w:val="24"/>
        </w:rPr>
        <w:t xml:space="preserve">  oraz </w:t>
      </w:r>
      <w:r w:rsidR="003E6EEB">
        <w:rPr>
          <w:rFonts w:ascii="Source Sans Pro" w:hAnsi="Source Sans Pro"/>
          <w:sz w:val="24"/>
          <w:szCs w:val="24"/>
        </w:rPr>
        <w:t>2 708,17</w:t>
      </w:r>
      <w:r>
        <w:rPr>
          <w:rFonts w:ascii="Source Sans Pro" w:hAnsi="Source Sans Pro"/>
          <w:sz w:val="24"/>
          <w:szCs w:val="24"/>
        </w:rPr>
        <w:t xml:space="preserve">  na koszty związane z obsługą Programu.</w:t>
      </w:r>
    </w:p>
    <w:p w14:paraId="6C40DA2E" w14:textId="4E6CE509" w:rsidR="0073630B" w:rsidRDefault="0073630B">
      <w:pPr>
        <w:spacing w:line="240" w:lineRule="auto"/>
        <w:ind w:firstLine="708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Kolejne transze zostaną przekazane w terminie do</w:t>
      </w:r>
      <w:r w:rsidR="005E01C4">
        <w:rPr>
          <w:rFonts w:ascii="Source Sans Pro" w:hAnsi="Source Sans Pro"/>
          <w:sz w:val="24"/>
          <w:szCs w:val="24"/>
        </w:rPr>
        <w:t xml:space="preserve"> 30 dni od daty podpisania umowy </w:t>
      </w:r>
      <w:r>
        <w:rPr>
          <w:rFonts w:ascii="Source Sans Pro" w:hAnsi="Source Sans Pro"/>
          <w:sz w:val="24"/>
          <w:szCs w:val="24"/>
        </w:rPr>
        <w:t xml:space="preserve"> </w:t>
      </w:r>
      <w:r w:rsidR="005E01C4">
        <w:rPr>
          <w:rFonts w:ascii="Source Sans Pro" w:hAnsi="Source Sans Pro"/>
          <w:sz w:val="24"/>
          <w:szCs w:val="24"/>
        </w:rPr>
        <w:t xml:space="preserve">a następne w terminie </w:t>
      </w:r>
      <w:r>
        <w:rPr>
          <w:rFonts w:ascii="Source Sans Pro" w:hAnsi="Source Sans Pro"/>
          <w:sz w:val="24"/>
          <w:szCs w:val="24"/>
        </w:rPr>
        <w:t>1</w:t>
      </w:r>
      <w:r w:rsidR="005E01C4">
        <w:rPr>
          <w:rFonts w:ascii="Source Sans Pro" w:hAnsi="Source Sans Pro"/>
          <w:sz w:val="24"/>
          <w:szCs w:val="24"/>
        </w:rPr>
        <w:t xml:space="preserve">4 lipca </w:t>
      </w:r>
      <w:r>
        <w:rPr>
          <w:rFonts w:ascii="Source Sans Pro" w:hAnsi="Source Sans Pro"/>
          <w:sz w:val="24"/>
          <w:szCs w:val="24"/>
        </w:rPr>
        <w:t>202</w:t>
      </w:r>
      <w:r w:rsidR="005E01C4">
        <w:rPr>
          <w:rFonts w:ascii="Source Sans Pro" w:hAnsi="Source Sans Pro"/>
          <w:sz w:val="24"/>
          <w:szCs w:val="24"/>
        </w:rPr>
        <w:t>3</w:t>
      </w:r>
      <w:r>
        <w:rPr>
          <w:rFonts w:ascii="Source Sans Pro" w:hAnsi="Source Sans Pro"/>
          <w:sz w:val="24"/>
          <w:szCs w:val="24"/>
        </w:rPr>
        <w:t xml:space="preserve"> r. oraz do 1</w:t>
      </w:r>
      <w:r w:rsidR="005E01C4">
        <w:rPr>
          <w:rFonts w:ascii="Source Sans Pro" w:hAnsi="Source Sans Pro"/>
          <w:sz w:val="24"/>
          <w:szCs w:val="24"/>
        </w:rPr>
        <w:t>3</w:t>
      </w:r>
      <w:r>
        <w:rPr>
          <w:rFonts w:ascii="Source Sans Pro" w:hAnsi="Source Sans Pro"/>
          <w:sz w:val="24"/>
          <w:szCs w:val="24"/>
        </w:rPr>
        <w:t xml:space="preserve"> października 2022 r.</w:t>
      </w:r>
    </w:p>
    <w:sectPr w:rsidR="0073630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669F7"/>
    <w:multiLevelType w:val="multilevel"/>
    <w:tmpl w:val="00AAB3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A84367"/>
    <w:multiLevelType w:val="multilevel"/>
    <w:tmpl w:val="2320EA8E"/>
    <w:lvl w:ilvl="0">
      <w:start w:val="1"/>
      <w:numFmt w:val="decimal"/>
      <w:lvlText w:val="%1)"/>
      <w:lvlJc w:val="left"/>
      <w:pPr>
        <w:tabs>
          <w:tab w:val="num" w:pos="0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5" w:hanging="180"/>
      </w:pPr>
    </w:lvl>
  </w:abstractNum>
  <w:num w:numId="1" w16cid:durableId="53625690">
    <w:abstractNumId w:val="0"/>
  </w:num>
  <w:num w:numId="2" w16cid:durableId="484858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DF"/>
    <w:rsid w:val="0004206B"/>
    <w:rsid w:val="0006454E"/>
    <w:rsid w:val="00207B1C"/>
    <w:rsid w:val="00375579"/>
    <w:rsid w:val="003E6EEB"/>
    <w:rsid w:val="003F6E4A"/>
    <w:rsid w:val="00454003"/>
    <w:rsid w:val="005E01C4"/>
    <w:rsid w:val="0073630B"/>
    <w:rsid w:val="0088214E"/>
    <w:rsid w:val="008931D9"/>
    <w:rsid w:val="008F6D54"/>
    <w:rsid w:val="0099500C"/>
    <w:rsid w:val="009B1B04"/>
    <w:rsid w:val="00A441DF"/>
    <w:rsid w:val="00A777FC"/>
    <w:rsid w:val="00B75145"/>
    <w:rsid w:val="00EC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3E2B"/>
  <w15:docId w15:val="{309658EF-CB17-4C10-A8E9-E0A42027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qFormat/>
    <w:rPr>
      <w:rFonts w:ascii="Calibri Light" w:eastAsia="Calibri" w:hAnsi="Calibri Light" w:cs="Tahoma"/>
      <w:color w:val="2F5496"/>
      <w:sz w:val="26"/>
      <w:szCs w:val="26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Krzewick</dc:creator>
  <cp:keywords/>
  <dc:description/>
  <cp:lastModifiedBy>Anna Krzewick</cp:lastModifiedBy>
  <cp:revision>2</cp:revision>
  <cp:lastPrinted>2022-01-03T13:10:00Z</cp:lastPrinted>
  <dcterms:created xsi:type="dcterms:W3CDTF">2022-03-24T11:19:00Z</dcterms:created>
  <dcterms:modified xsi:type="dcterms:W3CDTF">2023-03-01T07:02:00Z</dcterms:modified>
  <dc:language>pl-PL</dc:language>
</cp:coreProperties>
</file>